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3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7DAF" w:rsidTr="00577F05">
        <w:tc>
          <w:tcPr>
            <w:tcW w:w="9576" w:type="dxa"/>
            <w:shd w:val="clear" w:color="auto" w:fill="BFBFBF" w:themeFill="background1" w:themeFillShade="BF"/>
          </w:tcPr>
          <w:p w:rsidR="00CB7DAF" w:rsidRDefault="00CB7DAF" w:rsidP="00CB7DAF">
            <w:pPr>
              <w:jc w:val="center"/>
            </w:pPr>
          </w:p>
          <w:p w:rsidR="00CB7DAF" w:rsidRPr="00CB7DAF" w:rsidRDefault="00CB7DAF" w:rsidP="00CB7DAF">
            <w:pPr>
              <w:jc w:val="center"/>
              <w:rPr>
                <w:b/>
                <w:sz w:val="32"/>
                <w:szCs w:val="32"/>
              </w:rPr>
            </w:pPr>
            <w:r w:rsidRPr="00CB7DAF">
              <w:rPr>
                <w:b/>
                <w:sz w:val="32"/>
                <w:szCs w:val="32"/>
              </w:rPr>
              <w:t>Exhibition 201</w:t>
            </w:r>
            <w:r w:rsidR="00A11AEB">
              <w:rPr>
                <w:b/>
                <w:sz w:val="32"/>
                <w:szCs w:val="32"/>
              </w:rPr>
              <w:t>9</w:t>
            </w:r>
          </w:p>
          <w:p w:rsidR="00CB7DAF" w:rsidRPr="00CB7DAF" w:rsidRDefault="00CB7DAF" w:rsidP="00CB7DAF">
            <w:pPr>
              <w:jc w:val="center"/>
              <w:rPr>
                <w:b/>
                <w:sz w:val="32"/>
                <w:szCs w:val="32"/>
              </w:rPr>
            </w:pPr>
            <w:r w:rsidRPr="00CB7DAF">
              <w:rPr>
                <w:b/>
                <w:sz w:val="32"/>
                <w:szCs w:val="32"/>
              </w:rPr>
              <w:t>Creative Guidelines</w:t>
            </w:r>
          </w:p>
          <w:p w:rsidR="00CB7DAF" w:rsidRDefault="00CB7DAF" w:rsidP="00CB7DAF"/>
        </w:tc>
      </w:tr>
    </w:tbl>
    <w:p w:rsidR="00A8399E" w:rsidRDefault="00A8399E"/>
    <w:p w:rsidR="00A36656" w:rsidRPr="00CB7DAF" w:rsidRDefault="00A36656" w:rsidP="00A36656">
      <w:pPr>
        <w:pStyle w:val="ListParagraph"/>
        <w:ind w:left="0"/>
        <w:rPr>
          <w:rFonts w:ascii="Times New Roman" w:hAnsi="Times New Roman" w:cs="Times New Roman"/>
        </w:rPr>
      </w:pPr>
      <w:r w:rsidRPr="00F2453A">
        <w:rPr>
          <w:rFonts w:ascii="Times New Roman" w:hAnsi="Times New Roman" w:cs="Times New Roman"/>
          <w:sz w:val="24"/>
          <w:szCs w:val="24"/>
        </w:rPr>
        <w:t>Exhibition requires a minimum of one (1) creative product.</w:t>
      </w:r>
      <w:r w:rsidRPr="00CB7DAF">
        <w:rPr>
          <w:rFonts w:ascii="Times New Roman" w:hAnsi="Times New Roman" w:cs="Times New Roman"/>
        </w:rPr>
        <w:t xml:space="preserve">  </w:t>
      </w:r>
      <w:r w:rsidR="00DA1522">
        <w:rPr>
          <w:rFonts w:ascii="Times New Roman" w:hAnsi="Times New Roman" w:cs="Times New Roman"/>
          <w:sz w:val="24"/>
          <w:szCs w:val="24"/>
        </w:rPr>
        <w:t xml:space="preserve">This component of Exhibition </w:t>
      </w:r>
      <w:r w:rsidR="00276DF2" w:rsidRPr="00CB7DAF">
        <w:rPr>
          <w:rFonts w:ascii="Times New Roman" w:hAnsi="Times New Roman" w:cs="Times New Roman"/>
          <w:sz w:val="24"/>
          <w:szCs w:val="24"/>
        </w:rPr>
        <w:t>allows you to demonstrate</w:t>
      </w:r>
      <w:r w:rsidR="00CB7DAF" w:rsidRPr="00CB7DAF">
        <w:rPr>
          <w:rFonts w:ascii="Times New Roman" w:hAnsi="Times New Roman" w:cs="Times New Roman"/>
          <w:sz w:val="24"/>
          <w:szCs w:val="24"/>
        </w:rPr>
        <w:t xml:space="preserve"> your personal talents and</w:t>
      </w:r>
      <w:r w:rsidR="00276DF2" w:rsidRPr="00CB7DAF">
        <w:rPr>
          <w:rFonts w:ascii="Times New Roman" w:hAnsi="Times New Roman" w:cs="Times New Roman"/>
          <w:sz w:val="24"/>
          <w:szCs w:val="24"/>
        </w:rPr>
        <w:t xml:space="preserve"> creativity in relation to your topic.  </w:t>
      </w:r>
      <w:r w:rsidR="00DA1522">
        <w:rPr>
          <w:rFonts w:ascii="Times New Roman" w:hAnsi="Times New Roman" w:cs="Times New Roman"/>
          <w:sz w:val="24"/>
          <w:szCs w:val="24"/>
        </w:rPr>
        <w:t>Your</w:t>
      </w:r>
      <w:r w:rsidR="00276DF2" w:rsidRPr="00CB7DAF">
        <w:rPr>
          <w:rFonts w:ascii="Times New Roman" w:hAnsi="Times New Roman" w:cs="Times New Roman"/>
          <w:sz w:val="24"/>
          <w:szCs w:val="24"/>
        </w:rPr>
        <w:t xml:space="preserve"> creative </w:t>
      </w:r>
      <w:r w:rsidR="00DA1522">
        <w:rPr>
          <w:rFonts w:ascii="Times New Roman" w:hAnsi="Times New Roman" w:cs="Times New Roman"/>
          <w:sz w:val="24"/>
          <w:szCs w:val="24"/>
        </w:rPr>
        <w:t xml:space="preserve">product </w:t>
      </w:r>
      <w:r w:rsidR="00276DF2" w:rsidRPr="00CB7DAF">
        <w:rPr>
          <w:rFonts w:ascii="Times New Roman" w:hAnsi="Times New Roman" w:cs="Times New Roman"/>
          <w:sz w:val="24"/>
          <w:szCs w:val="24"/>
        </w:rPr>
        <w:t xml:space="preserve">will be used </w:t>
      </w:r>
      <w:r w:rsidR="00B720B0" w:rsidRPr="00CB7DAF">
        <w:rPr>
          <w:rFonts w:ascii="Times New Roman" w:hAnsi="Times New Roman" w:cs="Times New Roman"/>
          <w:sz w:val="24"/>
          <w:szCs w:val="24"/>
        </w:rPr>
        <w:t>to visually enhance your presentation and to help your audience understand the technology of your topic.</w:t>
      </w:r>
      <w:r w:rsidR="00276DF2" w:rsidRPr="00CB7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DF2" w:rsidRPr="00CB7DAF" w:rsidRDefault="00276DF2">
      <w:pPr>
        <w:rPr>
          <w:rFonts w:ascii="Times New Roman" w:hAnsi="Times New Roman" w:cs="Times New Roman"/>
          <w:b/>
          <w:sz w:val="24"/>
          <w:szCs w:val="24"/>
        </w:rPr>
      </w:pPr>
      <w:r w:rsidRPr="00CB7DAF">
        <w:rPr>
          <w:rFonts w:ascii="Times New Roman" w:hAnsi="Times New Roman" w:cs="Times New Roman"/>
          <w:b/>
          <w:sz w:val="24"/>
          <w:szCs w:val="24"/>
        </w:rPr>
        <w:t>Some things to consider when developing your creative:</w:t>
      </w:r>
    </w:p>
    <w:p w:rsidR="00276DF2" w:rsidRPr="00CB7DAF" w:rsidRDefault="004073FA" w:rsidP="00276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 xml:space="preserve">Kits are not allowed </w:t>
      </w:r>
    </w:p>
    <w:p w:rsidR="004073FA" w:rsidRDefault="004073FA" w:rsidP="00276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>Do not use clay to make your product</w:t>
      </w:r>
    </w:p>
    <w:p w:rsidR="003F0E91" w:rsidRPr="00CB7DAF" w:rsidRDefault="003F0E91" w:rsidP="00276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posters- Do not use a trifold</w:t>
      </w:r>
    </w:p>
    <w:p w:rsidR="00276DF2" w:rsidRPr="00CB7DAF" w:rsidRDefault="00276DF2" w:rsidP="00276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>Original ideas and materials</w:t>
      </w:r>
    </w:p>
    <w:p w:rsidR="00276DF2" w:rsidRPr="00CB7DAF" w:rsidRDefault="004073FA" w:rsidP="00276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>Product should demonstrate attention to detail, effort and creativity</w:t>
      </w:r>
    </w:p>
    <w:p w:rsidR="00D66E56" w:rsidRPr="00CB7DAF" w:rsidRDefault="00D66E56" w:rsidP="00276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>Displays some part or aspect of your technology</w:t>
      </w:r>
    </w:p>
    <w:p w:rsidR="00D66E56" w:rsidRPr="00CB7DAF" w:rsidRDefault="00D66E56" w:rsidP="00276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>Shows understanding of how the technology works (</w:t>
      </w:r>
      <w:proofErr w:type="spellStart"/>
      <w:r w:rsidRPr="00CB7DAF">
        <w:rPr>
          <w:rFonts w:ascii="Times New Roman" w:hAnsi="Times New Roman" w:cs="Times New Roman"/>
          <w:i/>
          <w:sz w:val="24"/>
          <w:szCs w:val="24"/>
        </w:rPr>
        <w:t>ie</w:t>
      </w:r>
      <w:proofErr w:type="spellEnd"/>
      <w:r w:rsidRPr="00CB7DAF">
        <w:rPr>
          <w:rFonts w:ascii="Times New Roman" w:hAnsi="Times New Roman" w:cs="Times New Roman"/>
          <w:i/>
          <w:sz w:val="24"/>
          <w:szCs w:val="24"/>
        </w:rPr>
        <w:t>-labeling of parts or showing all the pieces/components</w:t>
      </w:r>
      <w:r w:rsidRPr="00CB7DAF">
        <w:rPr>
          <w:rFonts w:ascii="Times New Roman" w:hAnsi="Times New Roman" w:cs="Times New Roman"/>
          <w:sz w:val="24"/>
          <w:szCs w:val="24"/>
        </w:rPr>
        <w:t>)</w:t>
      </w:r>
    </w:p>
    <w:p w:rsidR="00276DF2" w:rsidRPr="00CB7DAF" w:rsidRDefault="00276DF2" w:rsidP="00276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 xml:space="preserve">Attention to detail </w:t>
      </w:r>
      <w:r w:rsidR="004073FA" w:rsidRPr="00CB7DAF">
        <w:rPr>
          <w:rFonts w:ascii="Times New Roman" w:hAnsi="Times New Roman" w:cs="Times New Roman"/>
          <w:sz w:val="24"/>
          <w:szCs w:val="24"/>
        </w:rPr>
        <w:t>and</w:t>
      </w:r>
      <w:r w:rsidRPr="00CB7DAF">
        <w:rPr>
          <w:rFonts w:ascii="Times New Roman" w:hAnsi="Times New Roman" w:cs="Times New Roman"/>
          <w:sz w:val="24"/>
          <w:szCs w:val="24"/>
        </w:rPr>
        <w:t xml:space="preserve"> quality of workmanship (</w:t>
      </w:r>
      <w:r w:rsidRPr="00CB7DAF">
        <w:rPr>
          <w:rFonts w:ascii="Times New Roman" w:hAnsi="Times New Roman" w:cs="Times New Roman"/>
          <w:i/>
          <w:sz w:val="24"/>
          <w:szCs w:val="24"/>
        </w:rPr>
        <w:t>neatness</w:t>
      </w:r>
      <w:r w:rsidRPr="00CB7DAF">
        <w:rPr>
          <w:rFonts w:ascii="Times New Roman" w:hAnsi="Times New Roman" w:cs="Times New Roman"/>
          <w:sz w:val="24"/>
          <w:szCs w:val="24"/>
        </w:rPr>
        <w:t>)</w:t>
      </w:r>
    </w:p>
    <w:p w:rsidR="00D66E56" w:rsidRPr="00CB7DAF" w:rsidRDefault="00D66E56" w:rsidP="00D66E56">
      <w:pPr>
        <w:rPr>
          <w:rFonts w:ascii="Times New Roman" w:hAnsi="Times New Roman" w:cs="Times New Roman"/>
          <w:b/>
          <w:sz w:val="24"/>
          <w:szCs w:val="24"/>
        </w:rPr>
      </w:pPr>
      <w:r w:rsidRPr="00CB7DAF">
        <w:rPr>
          <w:rFonts w:ascii="Times New Roman" w:hAnsi="Times New Roman" w:cs="Times New Roman"/>
          <w:b/>
          <w:sz w:val="24"/>
          <w:szCs w:val="24"/>
        </w:rPr>
        <w:t xml:space="preserve">If you are creating a video, you </w:t>
      </w:r>
      <w:r w:rsidR="001E0494">
        <w:rPr>
          <w:rFonts w:ascii="Times New Roman" w:hAnsi="Times New Roman" w:cs="Times New Roman"/>
          <w:b/>
          <w:sz w:val="24"/>
          <w:szCs w:val="24"/>
        </w:rPr>
        <w:t xml:space="preserve">will be required to </w:t>
      </w:r>
      <w:r w:rsidR="001E0494" w:rsidRPr="001E0494">
        <w:rPr>
          <w:rFonts w:ascii="Times New Roman" w:hAnsi="Times New Roman" w:cs="Times New Roman"/>
          <w:b/>
          <w:sz w:val="24"/>
          <w:szCs w:val="24"/>
          <w:u w:val="single"/>
        </w:rPr>
        <w:t>submit a separate Storyboard Plan</w:t>
      </w:r>
      <w:r w:rsidR="001E0494">
        <w:rPr>
          <w:rFonts w:ascii="Times New Roman" w:hAnsi="Times New Roman" w:cs="Times New Roman"/>
          <w:b/>
          <w:sz w:val="24"/>
          <w:szCs w:val="24"/>
        </w:rPr>
        <w:t xml:space="preserve"> for your video.  Video guidelines: </w:t>
      </w:r>
    </w:p>
    <w:p w:rsidR="00D66E56" w:rsidRPr="00CB7DAF" w:rsidRDefault="00B145B6" w:rsidP="00D66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than</w:t>
      </w:r>
      <w:r w:rsidR="00D66E56" w:rsidRPr="00CB7DAF">
        <w:rPr>
          <w:rFonts w:ascii="Times New Roman" w:hAnsi="Times New Roman" w:cs="Times New Roman"/>
          <w:sz w:val="24"/>
          <w:szCs w:val="24"/>
        </w:rPr>
        <w:t xml:space="preserve"> 2 minutes in length</w:t>
      </w:r>
    </w:p>
    <w:p w:rsidR="00D66E56" w:rsidRPr="00CB7DAF" w:rsidRDefault="00D66E56" w:rsidP="00D66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>Embedded into your PowerPoint</w:t>
      </w:r>
    </w:p>
    <w:p w:rsidR="00D66E56" w:rsidRPr="00CB7DAF" w:rsidRDefault="004073FA" w:rsidP="00D66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>Video must show you interacting with</w:t>
      </w:r>
      <w:r w:rsidR="00D66E56" w:rsidRPr="00CB7DAF">
        <w:rPr>
          <w:rFonts w:ascii="Times New Roman" w:hAnsi="Times New Roman" w:cs="Times New Roman"/>
          <w:sz w:val="24"/>
          <w:szCs w:val="24"/>
        </w:rPr>
        <w:t xml:space="preserve"> your technology </w:t>
      </w:r>
      <w:r w:rsidR="00D66E56" w:rsidRPr="00CB7DAF">
        <w:rPr>
          <w:rFonts w:ascii="Times New Roman" w:hAnsi="Times New Roman" w:cs="Times New Roman"/>
          <w:b/>
          <w:i/>
          <w:sz w:val="24"/>
          <w:szCs w:val="24"/>
        </w:rPr>
        <w:t xml:space="preserve">and </w:t>
      </w:r>
      <w:r w:rsidR="00D66E56" w:rsidRPr="00CB7DAF">
        <w:rPr>
          <w:rFonts w:ascii="Times New Roman" w:hAnsi="Times New Roman" w:cs="Times New Roman"/>
          <w:sz w:val="24"/>
          <w:szCs w:val="24"/>
        </w:rPr>
        <w:t>explaining how it works</w:t>
      </w:r>
    </w:p>
    <w:p w:rsidR="00893603" w:rsidRPr="00CB7DAF" w:rsidRDefault="00893603" w:rsidP="00D66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 xml:space="preserve">Videos should not be just an interview.  </w:t>
      </w:r>
    </w:p>
    <w:p w:rsidR="00893603" w:rsidRPr="00CB7DAF" w:rsidRDefault="00893603" w:rsidP="00D66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 xml:space="preserve">A video should </w:t>
      </w:r>
      <w:r w:rsidRPr="00CB7DAF">
        <w:rPr>
          <w:rFonts w:ascii="Times New Roman" w:hAnsi="Times New Roman" w:cs="Times New Roman"/>
          <w:b/>
          <w:i/>
          <w:sz w:val="24"/>
          <w:szCs w:val="24"/>
        </w:rPr>
        <w:t xml:space="preserve">add </w:t>
      </w:r>
      <w:r w:rsidRPr="00CB7DAF">
        <w:rPr>
          <w:rFonts w:ascii="Times New Roman" w:hAnsi="Times New Roman" w:cs="Times New Roman"/>
          <w:sz w:val="24"/>
          <w:szCs w:val="24"/>
        </w:rPr>
        <w:t xml:space="preserve">to your presentation and should </w:t>
      </w:r>
      <w:r w:rsidRPr="00CB7DAF">
        <w:rPr>
          <w:rFonts w:ascii="Times New Roman" w:hAnsi="Times New Roman" w:cs="Times New Roman"/>
          <w:b/>
          <w:i/>
          <w:sz w:val="24"/>
          <w:szCs w:val="24"/>
        </w:rPr>
        <w:t>not</w:t>
      </w:r>
      <w:r w:rsidRPr="00CB7DAF">
        <w:rPr>
          <w:rFonts w:ascii="Times New Roman" w:hAnsi="Times New Roman" w:cs="Times New Roman"/>
          <w:sz w:val="24"/>
          <w:szCs w:val="24"/>
        </w:rPr>
        <w:t xml:space="preserve"> repeat information already presented</w:t>
      </w:r>
    </w:p>
    <w:p w:rsidR="00893603" w:rsidRDefault="00D66E56" w:rsidP="00A36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DAF">
        <w:rPr>
          <w:rFonts w:ascii="Times New Roman" w:hAnsi="Times New Roman" w:cs="Times New Roman"/>
          <w:sz w:val="24"/>
          <w:szCs w:val="24"/>
        </w:rPr>
        <w:t xml:space="preserve">Original work – </w:t>
      </w:r>
      <w:r w:rsidR="004073FA" w:rsidRPr="00CB7DAF">
        <w:rPr>
          <w:rFonts w:ascii="Times New Roman" w:hAnsi="Times New Roman" w:cs="Times New Roman"/>
          <w:sz w:val="24"/>
          <w:szCs w:val="24"/>
        </w:rPr>
        <w:t xml:space="preserve">This must be created by you.  In other words, downloading a video from </w:t>
      </w:r>
      <w:proofErr w:type="spellStart"/>
      <w:r w:rsidR="004073FA" w:rsidRPr="00CB7DAF">
        <w:rPr>
          <w:rFonts w:ascii="Times New Roman" w:hAnsi="Times New Roman" w:cs="Times New Roman"/>
          <w:b/>
          <w:i/>
          <w:sz w:val="24"/>
          <w:szCs w:val="24"/>
        </w:rPr>
        <w:t>youtube</w:t>
      </w:r>
      <w:proofErr w:type="spellEnd"/>
      <w:r w:rsidR="004073FA" w:rsidRPr="00CB7DAF">
        <w:rPr>
          <w:rFonts w:ascii="Times New Roman" w:hAnsi="Times New Roman" w:cs="Times New Roman"/>
          <w:sz w:val="24"/>
          <w:szCs w:val="24"/>
        </w:rPr>
        <w:t xml:space="preserve"> is not acceptable.</w:t>
      </w:r>
    </w:p>
    <w:p w:rsidR="00A36656" w:rsidRPr="001E0494" w:rsidRDefault="00A36656" w:rsidP="001E04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656" w:rsidRPr="001E0494" w:rsidRDefault="00A36656" w:rsidP="00A3665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0494">
        <w:rPr>
          <w:rFonts w:ascii="Times New Roman" w:hAnsi="Times New Roman" w:cs="Times New Roman"/>
          <w:b/>
          <w:sz w:val="24"/>
          <w:szCs w:val="24"/>
        </w:rPr>
        <w:t>Your creative product will be evaluated by the following criteria:</w:t>
      </w:r>
    </w:p>
    <w:p w:rsidR="00A36656" w:rsidRPr="001E0494" w:rsidRDefault="00A36656" w:rsidP="00A36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494">
        <w:rPr>
          <w:rFonts w:ascii="Times New Roman" w:hAnsi="Times New Roman" w:cs="Times New Roman"/>
          <w:sz w:val="24"/>
          <w:szCs w:val="24"/>
        </w:rPr>
        <w:t>Originality of ideas and material</w:t>
      </w:r>
    </w:p>
    <w:p w:rsidR="00A36656" w:rsidRPr="001E0494" w:rsidRDefault="00A36656" w:rsidP="00A36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494">
        <w:rPr>
          <w:rFonts w:ascii="Times New Roman" w:hAnsi="Times New Roman" w:cs="Times New Roman"/>
          <w:sz w:val="24"/>
          <w:szCs w:val="24"/>
        </w:rPr>
        <w:t>Shows evidence of your own high quality workmanship</w:t>
      </w:r>
    </w:p>
    <w:p w:rsidR="00A36656" w:rsidRPr="001E0494" w:rsidRDefault="00A36656" w:rsidP="00A36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494">
        <w:rPr>
          <w:rFonts w:ascii="Times New Roman" w:hAnsi="Times New Roman" w:cs="Times New Roman"/>
          <w:sz w:val="24"/>
          <w:szCs w:val="24"/>
        </w:rPr>
        <w:t>Neat, professional appearance</w:t>
      </w:r>
    </w:p>
    <w:p w:rsidR="00A36656" w:rsidRPr="001E0494" w:rsidRDefault="00A36656" w:rsidP="00A36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494">
        <w:rPr>
          <w:rFonts w:ascii="Times New Roman" w:hAnsi="Times New Roman" w:cs="Times New Roman"/>
          <w:sz w:val="24"/>
          <w:szCs w:val="24"/>
        </w:rPr>
        <w:t>Shows your understanding of the technology</w:t>
      </w:r>
    </w:p>
    <w:p w:rsidR="00A36656" w:rsidRPr="001E0494" w:rsidRDefault="00A36656" w:rsidP="00A36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494">
        <w:rPr>
          <w:rFonts w:ascii="Times New Roman" w:hAnsi="Times New Roman" w:cs="Times New Roman"/>
          <w:sz w:val="24"/>
          <w:szCs w:val="24"/>
        </w:rPr>
        <w:t>Enhances your presentation</w:t>
      </w:r>
    </w:p>
    <w:tbl>
      <w:tblPr>
        <w:tblStyle w:val="TableGrid"/>
        <w:tblpPr w:leftFromText="180" w:rightFromText="180" w:vertAnchor="text" w:horzAnchor="margin" w:tblpY="-684"/>
        <w:tblW w:w="0" w:type="auto"/>
        <w:tblLook w:val="04A0" w:firstRow="1" w:lastRow="0" w:firstColumn="1" w:lastColumn="0" w:noHBand="0" w:noVBand="1"/>
      </w:tblPr>
      <w:tblGrid>
        <w:gridCol w:w="4428"/>
        <w:gridCol w:w="5040"/>
      </w:tblGrid>
      <w:tr w:rsidR="003F0E91" w:rsidRPr="00CB7DAF" w:rsidTr="003F0E91">
        <w:tc>
          <w:tcPr>
            <w:tcW w:w="4428" w:type="dxa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B7DAF">
              <w:rPr>
                <w:rFonts w:ascii="Times New Roman" w:hAnsi="Times New Roman" w:cs="Times New Roman"/>
                <w:b/>
              </w:rPr>
              <w:lastRenderedPageBreak/>
              <w:t>Name:</w:t>
            </w:r>
          </w:p>
        </w:tc>
        <w:tc>
          <w:tcPr>
            <w:tcW w:w="5040" w:type="dxa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B7DAF">
              <w:rPr>
                <w:rFonts w:ascii="Times New Roman" w:hAnsi="Times New Roman" w:cs="Times New Roman"/>
                <w:b/>
              </w:rPr>
              <w:t>Topic:</w:t>
            </w:r>
          </w:p>
          <w:p w:rsidR="003F0E91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F0E91" w:rsidRPr="00CB7DAF" w:rsidTr="003F0E91">
        <w:tc>
          <w:tcPr>
            <w:tcW w:w="9468" w:type="dxa"/>
            <w:gridSpan w:val="2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B7DAF">
              <w:rPr>
                <w:rFonts w:ascii="Times New Roman" w:hAnsi="Times New Roman" w:cs="Times New Roman"/>
                <w:b/>
              </w:rPr>
              <w:t>Creative Due Dates: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 </w:t>
            </w:r>
            <w:r w:rsidR="00B145B6">
              <w:rPr>
                <w:rFonts w:ascii="Times New Roman" w:hAnsi="Times New Roman" w:cs="Times New Roman"/>
              </w:rPr>
              <w:t xml:space="preserve">March </w:t>
            </w:r>
            <w:r w:rsidR="00A11AE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 201</w:t>
            </w:r>
            <w:r w:rsidR="00A11AEB">
              <w:rPr>
                <w:rFonts w:ascii="Times New Roman" w:hAnsi="Times New Roman" w:cs="Times New Roman"/>
              </w:rPr>
              <w:t>9</w:t>
            </w:r>
            <w:r w:rsidRPr="00CB7DA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B145B6">
              <w:rPr>
                <w:rFonts w:ascii="Times New Roman" w:hAnsi="Times New Roman" w:cs="Times New Roman"/>
              </w:rPr>
              <w:t xml:space="preserve">    </w:t>
            </w:r>
            <w:r w:rsidRPr="00CB7DAF">
              <w:rPr>
                <w:rFonts w:ascii="Times New Roman" w:hAnsi="Times New Roman" w:cs="Times New Roman"/>
              </w:rPr>
              <w:t>Creative Plan</w:t>
            </w:r>
            <w:r>
              <w:rPr>
                <w:rFonts w:ascii="Times New Roman" w:hAnsi="Times New Roman" w:cs="Times New Roman"/>
              </w:rPr>
              <w:t xml:space="preserve"> due in morning advisory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 </w:t>
            </w:r>
            <w:r w:rsidR="00B145B6">
              <w:rPr>
                <w:rFonts w:ascii="Times New Roman" w:hAnsi="Times New Roman" w:cs="Times New Roman"/>
              </w:rPr>
              <w:t xml:space="preserve">April </w:t>
            </w:r>
            <w:r w:rsidR="00A11AEB">
              <w:rPr>
                <w:rFonts w:ascii="Times New Roman" w:hAnsi="Times New Roman" w:cs="Times New Roman"/>
              </w:rPr>
              <w:t>3</w:t>
            </w:r>
            <w:r w:rsidR="00B145B6">
              <w:rPr>
                <w:rFonts w:ascii="Times New Roman" w:hAnsi="Times New Roman" w:cs="Times New Roman"/>
              </w:rPr>
              <w:t>, 201</w:t>
            </w:r>
            <w:r w:rsidR="00A11AEB">
              <w:rPr>
                <w:rFonts w:ascii="Times New Roman" w:hAnsi="Times New Roman" w:cs="Times New Roman"/>
              </w:rPr>
              <w:t>9</w:t>
            </w:r>
            <w:r w:rsidRPr="00CB7DA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B145B6">
              <w:rPr>
                <w:rFonts w:ascii="Times New Roman" w:hAnsi="Times New Roman" w:cs="Times New Roman"/>
              </w:rPr>
              <w:t xml:space="preserve">    </w:t>
            </w:r>
            <w:r w:rsidR="00A11AE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B7DAF">
              <w:rPr>
                <w:rFonts w:ascii="Times New Roman" w:hAnsi="Times New Roman" w:cs="Times New Roman"/>
              </w:rPr>
              <w:t>Check on progress</w:t>
            </w:r>
          </w:p>
          <w:p w:rsidR="003F0E91" w:rsidRPr="00CB7DAF" w:rsidRDefault="00A11AEB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 May 1</w:t>
            </w:r>
            <w:r w:rsidR="003F0E91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9</w:t>
            </w:r>
            <w:r w:rsidR="003F0E91" w:rsidRPr="00CB7DAF">
              <w:rPr>
                <w:rFonts w:ascii="Times New Roman" w:hAnsi="Times New Roman" w:cs="Times New Roman"/>
              </w:rPr>
              <w:t xml:space="preserve">          </w:t>
            </w:r>
            <w:r w:rsidR="003F0E9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3F0E91" w:rsidRPr="00CB7DAF">
              <w:rPr>
                <w:rFonts w:ascii="Times New Roman" w:hAnsi="Times New Roman" w:cs="Times New Roman"/>
              </w:rPr>
              <w:t>Final Creative Projects Due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E91" w:rsidRPr="00CB7DAF" w:rsidTr="003F0E91">
        <w:tc>
          <w:tcPr>
            <w:tcW w:w="9468" w:type="dxa"/>
            <w:gridSpan w:val="2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B7DAF">
              <w:rPr>
                <w:rFonts w:ascii="Times New Roman" w:hAnsi="Times New Roman" w:cs="Times New Roman"/>
              </w:rPr>
              <w:t>You must complete one plan for EACH creative product.</w:t>
            </w:r>
          </w:p>
          <w:p w:rsidR="003F0E91" w:rsidRPr="00CB7DAF" w:rsidRDefault="003F0E91" w:rsidP="003F0E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B7DAF">
              <w:rPr>
                <w:rFonts w:ascii="Times New Roman" w:hAnsi="Times New Roman" w:cs="Times New Roman"/>
              </w:rPr>
              <w:t xml:space="preserve">If at any point </w:t>
            </w:r>
            <w:r w:rsidRPr="00CB7DAF">
              <w:rPr>
                <w:rFonts w:ascii="Times New Roman" w:hAnsi="Times New Roman" w:cs="Times New Roman"/>
                <w:b/>
              </w:rPr>
              <w:t>before</w:t>
            </w:r>
            <w:r w:rsidRPr="00CB7DAF">
              <w:rPr>
                <w:rFonts w:ascii="Times New Roman" w:hAnsi="Times New Roman" w:cs="Times New Roman"/>
              </w:rPr>
              <w:t xml:space="preserve"> the final product is due your creative plan </w:t>
            </w:r>
            <w:r w:rsidRPr="00CB7DAF">
              <w:rPr>
                <w:rFonts w:ascii="Times New Roman" w:hAnsi="Times New Roman" w:cs="Times New Roman"/>
                <w:b/>
              </w:rPr>
              <w:t>changes</w:t>
            </w:r>
            <w:r w:rsidRPr="00CB7DAF">
              <w:rPr>
                <w:rFonts w:ascii="Times New Roman" w:hAnsi="Times New Roman" w:cs="Times New Roman"/>
              </w:rPr>
              <w:t>, you must complete another plan form and submit it to your advisor for their approval.</w:t>
            </w:r>
          </w:p>
          <w:p w:rsidR="003F0E91" w:rsidRPr="00CB7DAF" w:rsidRDefault="003F0E91" w:rsidP="003F0E9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F0E91" w:rsidRPr="00CB7DAF" w:rsidTr="003F0E91">
        <w:tc>
          <w:tcPr>
            <w:tcW w:w="9468" w:type="dxa"/>
            <w:gridSpan w:val="2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B7DAF">
              <w:rPr>
                <w:rFonts w:ascii="Times New Roman" w:hAnsi="Times New Roman" w:cs="Times New Roman"/>
              </w:rPr>
              <w:t xml:space="preserve">Describe your creative in detail.  </w:t>
            </w:r>
            <w:r w:rsidRPr="00CB7DAF">
              <w:rPr>
                <w:rFonts w:ascii="Times New Roman" w:hAnsi="Times New Roman" w:cs="Times New Roman"/>
                <w:i/>
              </w:rPr>
              <w:t>(You may provide a sketch on a separate piece of paper.)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4377" w:rsidRDefault="00664377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4377" w:rsidRDefault="00664377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4377" w:rsidRDefault="00664377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4377" w:rsidRDefault="00664377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4377" w:rsidRPr="00CB7DAF" w:rsidRDefault="00664377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E91" w:rsidRPr="00CB7DAF" w:rsidTr="003F0E91">
        <w:tc>
          <w:tcPr>
            <w:tcW w:w="9468" w:type="dxa"/>
            <w:gridSpan w:val="2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B7DAF">
              <w:rPr>
                <w:rFonts w:ascii="Times New Roman" w:hAnsi="Times New Roman" w:cs="Times New Roman"/>
              </w:rPr>
              <w:t>How does this creative</w:t>
            </w:r>
            <w:r w:rsidRPr="00CB7DAF">
              <w:rPr>
                <w:rFonts w:ascii="Times New Roman" w:hAnsi="Times New Roman" w:cs="Times New Roman"/>
                <w:b/>
              </w:rPr>
              <w:t xml:space="preserve"> represent</w:t>
            </w:r>
            <w:r w:rsidRPr="00CB7DAF">
              <w:rPr>
                <w:rFonts w:ascii="Times New Roman" w:hAnsi="Times New Roman" w:cs="Times New Roman"/>
              </w:rPr>
              <w:t xml:space="preserve"> your Exhibition topic?  What part of the technology will it detail?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4377" w:rsidRDefault="00664377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4377" w:rsidRDefault="00664377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4377" w:rsidRDefault="00664377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4377" w:rsidRPr="00CB7DAF" w:rsidRDefault="00664377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E91" w:rsidRPr="00CB7DAF" w:rsidTr="003F0E91">
        <w:tc>
          <w:tcPr>
            <w:tcW w:w="9468" w:type="dxa"/>
            <w:gridSpan w:val="2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B7DAF">
              <w:rPr>
                <w:rFonts w:ascii="Times New Roman" w:hAnsi="Times New Roman" w:cs="Times New Roman"/>
              </w:rPr>
              <w:t xml:space="preserve">What </w:t>
            </w:r>
            <w:r w:rsidRPr="00CB7DAF">
              <w:rPr>
                <w:rFonts w:ascii="Times New Roman" w:hAnsi="Times New Roman" w:cs="Times New Roman"/>
                <w:b/>
              </w:rPr>
              <w:t>supplies</w:t>
            </w:r>
            <w:r w:rsidRPr="00CB7DAF">
              <w:rPr>
                <w:rFonts w:ascii="Times New Roman" w:hAnsi="Times New Roman" w:cs="Times New Roman"/>
              </w:rPr>
              <w:t xml:space="preserve"> or </w:t>
            </w:r>
            <w:r w:rsidRPr="00CB7DAF">
              <w:rPr>
                <w:rFonts w:ascii="Times New Roman" w:hAnsi="Times New Roman" w:cs="Times New Roman"/>
                <w:b/>
              </w:rPr>
              <w:t xml:space="preserve">equipment </w:t>
            </w:r>
            <w:r w:rsidRPr="00CB7DAF">
              <w:rPr>
                <w:rFonts w:ascii="Times New Roman" w:hAnsi="Times New Roman" w:cs="Times New Roman"/>
              </w:rPr>
              <w:t>will you use to create your product?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4377" w:rsidRDefault="00664377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4377" w:rsidRDefault="00664377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4377" w:rsidRDefault="00664377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4377" w:rsidRDefault="00664377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4377" w:rsidRDefault="00664377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4377" w:rsidRDefault="00664377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4377" w:rsidRPr="00CB7DAF" w:rsidRDefault="00664377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E91" w:rsidRPr="00CB7DAF" w:rsidTr="003F0E91">
        <w:tc>
          <w:tcPr>
            <w:tcW w:w="9468" w:type="dxa"/>
            <w:gridSpan w:val="2"/>
          </w:tcPr>
          <w:p w:rsidR="003F0E91" w:rsidRPr="00CB7DAF" w:rsidRDefault="003F0E91" w:rsidP="003F0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DAF">
              <w:rPr>
                <w:rFonts w:ascii="Times New Roman" w:hAnsi="Times New Roman" w:cs="Times New Roman"/>
                <w:b/>
              </w:rPr>
              <w:t>Signatures indicate that the Advisor and Advisee have discussed this plan</w:t>
            </w: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E91" w:rsidRPr="00CB7DAF" w:rsidTr="003F0E91">
        <w:tc>
          <w:tcPr>
            <w:tcW w:w="9468" w:type="dxa"/>
            <w:gridSpan w:val="2"/>
          </w:tcPr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B7DAF">
              <w:rPr>
                <w:rFonts w:ascii="Times New Roman" w:hAnsi="Times New Roman" w:cs="Times New Roman"/>
                <w:b/>
              </w:rPr>
              <w:t>Advisor:                                                                     Advisee:</w:t>
            </w:r>
          </w:p>
          <w:p w:rsidR="003F0E91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0E91" w:rsidRPr="00CB7DAF" w:rsidRDefault="003F0E91" w:rsidP="003F0E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B7DAF" w:rsidRPr="00CB7DAF" w:rsidRDefault="00CB7DAF" w:rsidP="00CB7D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59AC" w:rsidRPr="00CB7DAF" w:rsidRDefault="00F459AC" w:rsidP="00276DF2">
      <w:pPr>
        <w:pStyle w:val="ListParagraph"/>
        <w:rPr>
          <w:rFonts w:ascii="Times New Roman" w:hAnsi="Times New Roman" w:cs="Times New Roman"/>
        </w:rPr>
      </w:pPr>
    </w:p>
    <w:p w:rsidR="00893603" w:rsidRDefault="00893603" w:rsidP="00276DF2">
      <w:pPr>
        <w:pStyle w:val="ListParagraph"/>
      </w:pPr>
      <w:r>
        <w:tab/>
      </w:r>
      <w:r>
        <w:tab/>
      </w:r>
      <w:r>
        <w:tab/>
      </w:r>
      <w:r>
        <w:tab/>
      </w:r>
    </w:p>
    <w:p w:rsidR="00F459AC" w:rsidRDefault="00F459AC" w:rsidP="00276DF2">
      <w:pPr>
        <w:pStyle w:val="ListParagraph"/>
      </w:pPr>
    </w:p>
    <w:sectPr w:rsidR="00F459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94" w:rsidRDefault="001E0494" w:rsidP="004F766D">
      <w:pPr>
        <w:spacing w:after="0" w:line="240" w:lineRule="auto"/>
      </w:pPr>
      <w:r>
        <w:separator/>
      </w:r>
    </w:p>
  </w:endnote>
  <w:endnote w:type="continuationSeparator" w:id="0">
    <w:p w:rsidR="001E0494" w:rsidRDefault="001E0494" w:rsidP="004F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94" w:rsidRDefault="001E0494" w:rsidP="004F766D">
      <w:pPr>
        <w:spacing w:after="0" w:line="240" w:lineRule="auto"/>
      </w:pPr>
      <w:r>
        <w:separator/>
      </w:r>
    </w:p>
  </w:footnote>
  <w:footnote w:type="continuationSeparator" w:id="0">
    <w:p w:rsidR="001E0494" w:rsidRDefault="001E0494" w:rsidP="004F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94" w:rsidRPr="004F766D" w:rsidRDefault="001E0494" w:rsidP="004F766D">
    <w:pPr>
      <w:pStyle w:val="Header"/>
      <w:jc w:val="center"/>
      <w:rPr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2799"/>
    <w:multiLevelType w:val="hybridMultilevel"/>
    <w:tmpl w:val="83D0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42A6A"/>
    <w:multiLevelType w:val="hybridMultilevel"/>
    <w:tmpl w:val="AF8A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63FB"/>
    <w:multiLevelType w:val="hybridMultilevel"/>
    <w:tmpl w:val="C86E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84400"/>
    <w:multiLevelType w:val="hybridMultilevel"/>
    <w:tmpl w:val="DFEC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9E"/>
    <w:rsid w:val="000E1192"/>
    <w:rsid w:val="001E0494"/>
    <w:rsid w:val="001F149F"/>
    <w:rsid w:val="00276DF2"/>
    <w:rsid w:val="00321887"/>
    <w:rsid w:val="00343655"/>
    <w:rsid w:val="003F0E91"/>
    <w:rsid w:val="004073FA"/>
    <w:rsid w:val="004F766D"/>
    <w:rsid w:val="00577F05"/>
    <w:rsid w:val="00664377"/>
    <w:rsid w:val="00893603"/>
    <w:rsid w:val="00920D5B"/>
    <w:rsid w:val="00A11AEB"/>
    <w:rsid w:val="00A36656"/>
    <w:rsid w:val="00A42492"/>
    <w:rsid w:val="00A8399E"/>
    <w:rsid w:val="00AE583A"/>
    <w:rsid w:val="00B145B6"/>
    <w:rsid w:val="00B720B0"/>
    <w:rsid w:val="00CB7DAF"/>
    <w:rsid w:val="00D66E56"/>
    <w:rsid w:val="00DA1522"/>
    <w:rsid w:val="00F07528"/>
    <w:rsid w:val="00F2453A"/>
    <w:rsid w:val="00F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6D"/>
  </w:style>
  <w:style w:type="paragraph" w:styleId="Footer">
    <w:name w:val="footer"/>
    <w:basedOn w:val="Normal"/>
    <w:link w:val="FooterChar"/>
    <w:uiPriority w:val="99"/>
    <w:unhideWhenUsed/>
    <w:rsid w:val="004F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6D"/>
  </w:style>
  <w:style w:type="paragraph" w:styleId="BalloonText">
    <w:name w:val="Balloon Text"/>
    <w:basedOn w:val="Normal"/>
    <w:link w:val="BalloonTextChar"/>
    <w:uiPriority w:val="99"/>
    <w:semiHidden/>
    <w:unhideWhenUsed/>
    <w:rsid w:val="001E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6D"/>
  </w:style>
  <w:style w:type="paragraph" w:styleId="Footer">
    <w:name w:val="footer"/>
    <w:basedOn w:val="Normal"/>
    <w:link w:val="FooterChar"/>
    <w:uiPriority w:val="99"/>
    <w:unhideWhenUsed/>
    <w:rsid w:val="004F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6D"/>
  </w:style>
  <w:style w:type="paragraph" w:styleId="BalloonText">
    <w:name w:val="Balloon Text"/>
    <w:basedOn w:val="Normal"/>
    <w:link w:val="BalloonTextChar"/>
    <w:uiPriority w:val="99"/>
    <w:semiHidden/>
    <w:unhideWhenUsed/>
    <w:rsid w:val="001E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702C-A099-4F81-934C-430B3632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 Heller</dc:creator>
  <cp:lastModifiedBy>LeeAnn Heller</cp:lastModifiedBy>
  <cp:revision>3</cp:revision>
  <cp:lastPrinted>2019-03-05T19:49:00Z</cp:lastPrinted>
  <dcterms:created xsi:type="dcterms:W3CDTF">2018-02-28T14:27:00Z</dcterms:created>
  <dcterms:modified xsi:type="dcterms:W3CDTF">2019-03-05T19:49:00Z</dcterms:modified>
</cp:coreProperties>
</file>